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675D" w:rsidRPr="00CC675D" w:rsidRDefault="00037131" w:rsidP="00CC675D">
      <w:pPr>
        <w:pStyle w:val="HTMLPreformatted"/>
        <w:jc w:val="center"/>
        <w:rPr>
          <w:rFonts w:ascii="inherit" w:eastAsia="Times New Roman" w:hAnsi="inherit" w:cs="Courier New"/>
          <w:color w:val="212121"/>
        </w:rPr>
      </w:pPr>
      <w:r>
        <w:rPr>
          <w:rFonts w:ascii="Times New Roman" w:hAnsi="Times New Roman" w:cs="Times New Roman"/>
          <w:noProof/>
          <w:sz w:val="36"/>
          <w:szCs w:val="36"/>
        </w:rPr>
        <w:t>Wirtschaft</w:t>
      </w:r>
      <w:r w:rsidR="00CC675D">
        <w:rPr>
          <w:rFonts w:ascii="Times New Roman" w:hAnsi="Times New Roman" w:cs="Times New Roman"/>
          <w:noProof/>
          <w:sz w:val="36"/>
          <w:szCs w:val="36"/>
        </w:rPr>
        <w:t xml:space="preserve"> und </w:t>
      </w:r>
      <w:r w:rsidR="00CC675D" w:rsidRPr="00CC675D">
        <w:rPr>
          <w:rFonts w:ascii="Times New Roman" w:eastAsia="Times New Roman" w:hAnsi="Times New Roman" w:cs="Times New Roman"/>
          <w:color w:val="212121"/>
          <w:sz w:val="36"/>
          <w:szCs w:val="36"/>
          <w:lang w:val="de-DE"/>
        </w:rPr>
        <w:t>Regierung</w:t>
      </w:r>
    </w:p>
    <w:p w:rsidR="008B754E" w:rsidRDefault="008F6B87" w:rsidP="004619FD">
      <w:pPr>
        <w:jc w:val="center"/>
        <w:rPr>
          <w:rFonts w:ascii="Times New Roman" w:hAnsi="Times New Roman" w:cs="Times New Roman"/>
          <w:noProof/>
          <w:sz w:val="36"/>
          <w:szCs w:val="36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196364B5" wp14:editId="151B4341">
            <wp:simplePos x="0" y="0"/>
            <wp:positionH relativeFrom="margin">
              <wp:posOffset>3886200</wp:posOffset>
            </wp:positionH>
            <wp:positionV relativeFrom="paragraph">
              <wp:posOffset>356235</wp:posOffset>
            </wp:positionV>
            <wp:extent cx="1988820" cy="323850"/>
            <wp:effectExtent l="0" t="0" r="0" b="0"/>
            <wp:wrapNone/>
            <wp:docPr id="4" name="Picture 4" descr="Image result for die wel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Image result for die welt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882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8F6B87">
        <w:rPr>
          <w:noProof/>
        </w:rPr>
        <mc:AlternateContent>
          <mc:Choice Requires="wps">
            <w:drawing>
              <wp:inline distT="0" distB="0" distL="0" distR="0" wp14:anchorId="350BAE8F" wp14:editId="1C34679D">
                <wp:extent cx="304800" cy="304800"/>
                <wp:effectExtent l="0" t="0" r="0" b="0"/>
                <wp:docPr id="3" name="Rectangle 3" descr="Image result for die wel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AA36F1F" id="Rectangle 3" o:spid="_x0000_s1026" alt="Image result for die welt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" filled="f" stroked="f">
                <o:lock v:ext="edit" aspectratio="t"/>
                <w10:anchorlock/>
              </v:rect>
            </w:pict>
          </mc:Fallback>
        </mc:AlternateContent>
      </w:r>
      <w:r w:rsidR="004619FD">
        <w:rPr>
          <w:noProof/>
        </w:rPr>
        <w:drawing>
          <wp:inline distT="0" distB="0" distL="0" distR="0" wp14:anchorId="4C850907" wp14:editId="26B83EDD">
            <wp:extent cx="5943600" cy="3286125"/>
            <wp:effectExtent l="0" t="0" r="0" b="9525"/>
            <wp:docPr id="1" name="Picture 1" descr="http://www.sbs.com.au/news/sites/sbs.com.au.news/files/styles/full/public/20170224001298474731-original.jpg?itok=7hdI38Fr&amp;mtime=14899538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sbs.com.au/news/sites/sbs.com.au.news/files/styles/full/public/20170224001298474731-original.jpg?itok=7hdI38Fr&amp;mtime=148995380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286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4619FD" w:rsidRDefault="008F6B87" w:rsidP="004619FD">
      <w:pPr>
        <w:jc w:val="center"/>
        <w:rPr>
          <w:rFonts w:ascii="Times New Roman" w:hAnsi="Times New Roman" w:cs="Times New Roman"/>
          <w:sz w:val="18"/>
          <w:szCs w:val="18"/>
        </w:rPr>
      </w:pPr>
      <w:hyperlink r:id="rId8" w:history="1">
        <w:r w:rsidR="004619FD" w:rsidRPr="00320140">
          <w:rPr>
            <w:rStyle w:val="Hyperlink"/>
            <w:rFonts w:ascii="Times New Roman" w:hAnsi="Times New Roman" w:cs="Times New Roman"/>
            <w:sz w:val="18"/>
            <w:szCs w:val="18"/>
          </w:rPr>
          <w:t>http://www.sbs.com.au/news/article/2017/03/20/merkel-face-against-schulz-years-german-elections</w:t>
        </w:r>
      </w:hyperlink>
    </w:p>
    <w:p w:rsidR="004619FD" w:rsidRDefault="004619FD" w:rsidP="004619FD">
      <w:pPr>
        <w:jc w:val="center"/>
        <w:rPr>
          <w:rStyle w:val="shorttext"/>
          <w:rFonts w:ascii="Times New Roman" w:hAnsi="Times New Roman" w:cs="Times New Roman"/>
          <w:color w:val="222222"/>
          <w:sz w:val="28"/>
          <w:szCs w:val="28"/>
          <w:lang w:val="de-DE"/>
        </w:rPr>
      </w:pPr>
      <w:r w:rsidRPr="004619FD">
        <w:rPr>
          <w:rStyle w:val="shorttext"/>
          <w:rFonts w:ascii="Times New Roman" w:hAnsi="Times New Roman" w:cs="Times New Roman"/>
          <w:color w:val="222222"/>
          <w:sz w:val="28"/>
          <w:szCs w:val="28"/>
          <w:lang w:val="de-DE"/>
        </w:rPr>
        <w:t>Martin Schulz und Angela Merkel in einer Debatte</w:t>
      </w:r>
      <w:r w:rsidR="008F6B87">
        <w:rPr>
          <w:rStyle w:val="shorttext"/>
          <w:rFonts w:ascii="Times New Roman" w:hAnsi="Times New Roman" w:cs="Times New Roman"/>
          <w:color w:val="222222"/>
          <w:sz w:val="28"/>
          <w:szCs w:val="28"/>
          <w:lang w:val="de-DE"/>
        </w:rPr>
        <w:t xml:space="preserve"> </w:t>
      </w:r>
    </w:p>
    <w:p w:rsidR="008F6B87" w:rsidRPr="004619FD" w:rsidRDefault="008F6B87" w:rsidP="004619FD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8F6B87" w:rsidRPr="004619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19FD" w:rsidRDefault="004619FD" w:rsidP="004619FD">
      <w:pPr>
        <w:spacing w:after="0" w:line="240" w:lineRule="auto"/>
      </w:pPr>
      <w:r>
        <w:separator/>
      </w:r>
    </w:p>
  </w:endnote>
  <w:endnote w:type="continuationSeparator" w:id="0">
    <w:p w:rsidR="004619FD" w:rsidRDefault="004619FD" w:rsidP="004619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19FD" w:rsidRDefault="004619FD" w:rsidP="004619FD">
      <w:pPr>
        <w:spacing w:after="0" w:line="240" w:lineRule="auto"/>
      </w:pPr>
      <w:r>
        <w:separator/>
      </w:r>
    </w:p>
  </w:footnote>
  <w:footnote w:type="continuationSeparator" w:id="0">
    <w:p w:rsidR="004619FD" w:rsidRDefault="004619FD" w:rsidP="004619F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19FD"/>
    <w:rsid w:val="00037131"/>
    <w:rsid w:val="00340E00"/>
    <w:rsid w:val="004619FD"/>
    <w:rsid w:val="008B754E"/>
    <w:rsid w:val="008F6B87"/>
    <w:rsid w:val="00CC6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391A42D-A4A0-4F87-B27E-288072D42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619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619FD"/>
  </w:style>
  <w:style w:type="paragraph" w:styleId="Footer">
    <w:name w:val="footer"/>
    <w:basedOn w:val="Normal"/>
    <w:link w:val="FooterChar"/>
    <w:uiPriority w:val="99"/>
    <w:unhideWhenUsed/>
    <w:rsid w:val="004619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619FD"/>
  </w:style>
  <w:style w:type="character" w:styleId="Hyperlink">
    <w:name w:val="Hyperlink"/>
    <w:basedOn w:val="DefaultParagraphFont"/>
    <w:uiPriority w:val="99"/>
    <w:unhideWhenUsed/>
    <w:rsid w:val="004619FD"/>
    <w:rPr>
      <w:color w:val="0563C1" w:themeColor="hyperlink"/>
      <w:u w:val="single"/>
    </w:rPr>
  </w:style>
  <w:style w:type="character" w:customStyle="1" w:styleId="shorttext">
    <w:name w:val="short_text"/>
    <w:basedOn w:val="DefaultParagraphFont"/>
    <w:rsid w:val="004619FD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C675D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C675D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396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bs.com.au/news/article/2017/03/20/merkel-face-against-schulz-years-german-elections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42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SCS</Company>
  <LinksUpToDate>false</LinksUpToDate>
  <CharactersWithSpaces>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KRAJCSIK CHARLEEN GARCIA</dc:creator>
  <cp:keywords/>
  <dc:description/>
  <cp:lastModifiedBy>KRAJCSIK CHARLEEN GARCIA</cp:lastModifiedBy>
  <cp:revision>4</cp:revision>
  <dcterms:created xsi:type="dcterms:W3CDTF">2017-03-30T17:10:00Z</dcterms:created>
  <dcterms:modified xsi:type="dcterms:W3CDTF">2017-03-31T11:23:00Z</dcterms:modified>
</cp:coreProperties>
</file>